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4F658" w14:textId="77777777" w:rsidR="00232891" w:rsidRPr="00232891" w:rsidRDefault="00232891" w:rsidP="00232891">
      <w:pPr>
        <w:spacing w:before="0" w:after="160" w:line="259" w:lineRule="auto"/>
        <w:jc w:val="center"/>
        <w:rPr>
          <w:rFonts w:ascii="Verdana" w:hAnsi="Verdana"/>
          <w:b/>
          <w:sz w:val="22"/>
        </w:rPr>
      </w:pPr>
    </w:p>
    <w:p w14:paraId="7D2809F1" w14:textId="7C500BB7" w:rsidR="00232891" w:rsidRPr="00232891" w:rsidRDefault="00232891" w:rsidP="00232891">
      <w:pPr>
        <w:spacing w:before="0" w:after="160" w:line="259" w:lineRule="auto"/>
        <w:jc w:val="center"/>
        <w:rPr>
          <w:rFonts w:ascii="Verdana" w:hAnsi="Verdana"/>
          <w:b/>
          <w:bCs/>
          <w:sz w:val="20"/>
          <w:szCs w:val="20"/>
        </w:rPr>
      </w:pPr>
      <w:r w:rsidRPr="00232891">
        <w:rPr>
          <w:rFonts w:ascii="Verdana" w:hAnsi="Verdana"/>
          <w:b/>
          <w:bCs/>
          <w:sz w:val="20"/>
          <w:szCs w:val="20"/>
        </w:rPr>
        <w:t>OŚWIADCZENIE</w:t>
      </w:r>
    </w:p>
    <w:p w14:paraId="4FEA9D4B" w14:textId="77777777" w:rsidR="00232891" w:rsidRDefault="00232891" w:rsidP="00232891">
      <w:pPr>
        <w:spacing w:before="0" w:after="160" w:line="259" w:lineRule="auto"/>
        <w:jc w:val="both"/>
        <w:rPr>
          <w:rFonts w:ascii="Verdana" w:hAnsi="Verdana"/>
          <w:sz w:val="20"/>
          <w:szCs w:val="20"/>
        </w:rPr>
      </w:pPr>
    </w:p>
    <w:p w14:paraId="275B6197" w14:textId="04125F9C" w:rsidR="00232891" w:rsidRPr="00232891" w:rsidRDefault="00232891" w:rsidP="00232891">
      <w:pPr>
        <w:spacing w:before="0" w:after="160" w:line="259" w:lineRule="auto"/>
        <w:jc w:val="both"/>
        <w:rPr>
          <w:rFonts w:ascii="Verdana" w:hAnsi="Verdana"/>
          <w:sz w:val="20"/>
          <w:szCs w:val="20"/>
        </w:rPr>
      </w:pPr>
      <w:r w:rsidRPr="00232891">
        <w:rPr>
          <w:rFonts w:ascii="Verdana" w:hAnsi="Verdana"/>
          <w:sz w:val="20"/>
          <w:szCs w:val="20"/>
        </w:rPr>
        <w:t>o braku podstaw wykluczenia w zakresie z art. 7 ust. 1 w zw. z ust. 9 ustawy z dnia 13 kwietnia 2022 r.  o szczególnych rozwiązaniach w zakresie przeciwdziałania wspieraniu agresji na Ukrainę oraz służących ochronie bezpieczeństwa narodowego</w:t>
      </w:r>
    </w:p>
    <w:p w14:paraId="77BBAC9A" w14:textId="77777777" w:rsidR="00232891" w:rsidRPr="00232891" w:rsidRDefault="00232891" w:rsidP="00232891">
      <w:pPr>
        <w:spacing w:before="0" w:after="160" w:line="259" w:lineRule="auto"/>
        <w:rPr>
          <w:rFonts w:ascii="Verdana" w:hAnsi="Verdana"/>
          <w:sz w:val="20"/>
          <w:szCs w:val="20"/>
        </w:rPr>
      </w:pPr>
    </w:p>
    <w:p w14:paraId="35EEF9F7" w14:textId="2E5B824E" w:rsidR="00232891" w:rsidRDefault="00232891" w:rsidP="00232891">
      <w:pPr>
        <w:widowControl w:val="0"/>
        <w:autoSpaceDE w:val="0"/>
        <w:autoSpaceDN w:val="0"/>
        <w:adjustRightInd w:val="0"/>
        <w:spacing w:before="19" w:line="232" w:lineRule="exact"/>
        <w:jc w:val="both"/>
        <w:rPr>
          <w:rFonts w:ascii="Verdana" w:hAnsi="Verdana"/>
          <w:b/>
          <w:sz w:val="20"/>
          <w:szCs w:val="20"/>
        </w:rPr>
      </w:pPr>
      <w:r w:rsidRPr="0023289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Dotyczy  postępowania o udzielenie zamówienia wyłączonego spod stosowania ustawy Pzp, pn. </w:t>
      </w:r>
      <w:r w:rsidR="005C08F0" w:rsidRPr="005C08F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„ D</w:t>
      </w:r>
      <w:r w:rsidR="005C08F0" w:rsidRPr="005C08F0">
        <w:rPr>
          <w:rFonts w:ascii="Verdana" w:hAnsi="Verdana"/>
          <w:b/>
          <w:sz w:val="20"/>
          <w:szCs w:val="20"/>
        </w:rPr>
        <w:t>ostawa i monta</w:t>
      </w:r>
      <w:r w:rsidR="005C08F0" w:rsidRPr="005C08F0">
        <w:rPr>
          <w:rFonts w:ascii="Verdana" w:hAnsi="Verdana" w:hint="eastAsia"/>
          <w:b/>
          <w:sz w:val="20"/>
          <w:szCs w:val="20"/>
        </w:rPr>
        <w:t>ż</w:t>
      </w:r>
      <w:r w:rsidR="005C08F0" w:rsidRPr="005C08F0">
        <w:rPr>
          <w:rFonts w:ascii="Verdana" w:hAnsi="Verdana"/>
          <w:b/>
          <w:sz w:val="20"/>
          <w:szCs w:val="20"/>
        </w:rPr>
        <w:t xml:space="preserve"> klimatyzator</w:t>
      </w:r>
      <w:r w:rsidR="005C08F0" w:rsidRPr="005C08F0">
        <w:rPr>
          <w:rFonts w:ascii="Verdana" w:hAnsi="Verdana" w:hint="eastAsia"/>
          <w:b/>
          <w:sz w:val="20"/>
          <w:szCs w:val="20"/>
        </w:rPr>
        <w:t>ó</w:t>
      </w:r>
      <w:r w:rsidR="005C08F0" w:rsidRPr="005C08F0">
        <w:rPr>
          <w:rFonts w:ascii="Verdana" w:hAnsi="Verdana"/>
          <w:b/>
          <w:sz w:val="20"/>
          <w:szCs w:val="20"/>
        </w:rPr>
        <w:t>w do GDDK</w:t>
      </w:r>
      <w:r w:rsidR="00DE0C72">
        <w:rPr>
          <w:rFonts w:ascii="Verdana" w:hAnsi="Verdana"/>
          <w:b/>
          <w:sz w:val="20"/>
          <w:szCs w:val="20"/>
        </w:rPr>
        <w:t>i</w:t>
      </w:r>
      <w:r w:rsidR="005C08F0" w:rsidRPr="005C08F0">
        <w:rPr>
          <w:rFonts w:ascii="Verdana" w:hAnsi="Verdana"/>
          <w:b/>
          <w:sz w:val="20"/>
          <w:szCs w:val="20"/>
        </w:rPr>
        <w:t>A Oddzia</w:t>
      </w:r>
      <w:r w:rsidR="005C08F0" w:rsidRPr="005C08F0">
        <w:rPr>
          <w:rFonts w:ascii="Verdana" w:hAnsi="Verdana" w:hint="eastAsia"/>
          <w:b/>
          <w:sz w:val="20"/>
          <w:szCs w:val="20"/>
        </w:rPr>
        <w:t>ł</w:t>
      </w:r>
      <w:r w:rsidR="005C08F0" w:rsidRPr="005C08F0">
        <w:rPr>
          <w:rFonts w:ascii="Verdana" w:hAnsi="Verdana"/>
          <w:b/>
          <w:sz w:val="20"/>
          <w:szCs w:val="20"/>
        </w:rPr>
        <w:t xml:space="preserve"> w Katowicach"</w:t>
      </w:r>
    </w:p>
    <w:p w14:paraId="24196233" w14:textId="77777777" w:rsidR="005C08F0" w:rsidRDefault="005C08F0" w:rsidP="00232891">
      <w:pPr>
        <w:widowControl w:val="0"/>
        <w:autoSpaceDE w:val="0"/>
        <w:autoSpaceDN w:val="0"/>
        <w:adjustRightInd w:val="0"/>
        <w:spacing w:before="19" w:line="232" w:lineRule="exact"/>
        <w:jc w:val="both"/>
        <w:rPr>
          <w:rFonts w:ascii="Verdana" w:hAnsi="Verdana"/>
          <w:b/>
          <w:sz w:val="20"/>
          <w:szCs w:val="20"/>
        </w:rPr>
      </w:pPr>
    </w:p>
    <w:p w14:paraId="2DFED18A" w14:textId="77777777" w:rsidR="005C08F0" w:rsidRPr="00232891" w:rsidRDefault="005C08F0" w:rsidP="00232891">
      <w:pPr>
        <w:widowControl w:val="0"/>
        <w:autoSpaceDE w:val="0"/>
        <w:autoSpaceDN w:val="0"/>
        <w:adjustRightInd w:val="0"/>
        <w:spacing w:before="19" w:line="232" w:lineRule="exact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BF843E3" w14:textId="77777777" w:rsidR="00232891" w:rsidRPr="00232891" w:rsidRDefault="00232891" w:rsidP="00232891">
      <w:pPr>
        <w:spacing w:before="0" w:after="160" w:line="259" w:lineRule="auto"/>
        <w:jc w:val="both"/>
        <w:rPr>
          <w:rFonts w:ascii="Verdana" w:hAnsi="Verdana"/>
          <w:sz w:val="20"/>
          <w:szCs w:val="20"/>
        </w:rPr>
      </w:pPr>
      <w:r w:rsidRPr="00232891">
        <w:rPr>
          <w:rFonts w:ascii="Verdana" w:hAnsi="Verdana"/>
          <w:sz w:val="20"/>
          <w:szCs w:val="20"/>
        </w:rPr>
        <w:t xml:space="preserve">1.  W związku z art. 7 ust. 1 w zw. z ust. 9 ustawy z dnia 13 kwietnia 2022 r.  o szczególnych rozwiązaniach w zakresie przeciwdziałania wspieraniu agresji na Ukrainę oraz służących ochronie bezpieczeństwa narodowego </w:t>
      </w:r>
      <w:r w:rsidRPr="00232891">
        <w:rPr>
          <w:rFonts w:ascii="Verdana" w:hAnsi="Verdana"/>
          <w:b/>
          <w:sz w:val="20"/>
          <w:szCs w:val="20"/>
        </w:rPr>
        <w:t>OŚWIADCZAM, że:</w:t>
      </w:r>
      <w:r w:rsidRPr="00232891">
        <w:rPr>
          <w:rFonts w:ascii="Verdana" w:hAnsi="Verdana"/>
          <w:sz w:val="20"/>
          <w:szCs w:val="20"/>
        </w:rPr>
        <w:t xml:space="preserve"> </w:t>
      </w:r>
    </w:p>
    <w:p w14:paraId="6E51160E" w14:textId="77777777" w:rsidR="00232891" w:rsidRPr="00232891" w:rsidRDefault="00232891" w:rsidP="00232891">
      <w:pPr>
        <w:spacing w:before="0" w:after="160" w:line="259" w:lineRule="auto"/>
        <w:jc w:val="both"/>
        <w:rPr>
          <w:rFonts w:ascii="Verdana" w:hAnsi="Verdana"/>
          <w:sz w:val="20"/>
          <w:szCs w:val="20"/>
        </w:rPr>
      </w:pPr>
      <w:r w:rsidRPr="00232891">
        <w:rPr>
          <w:rFonts w:ascii="Verdana" w:hAnsi="Verdana"/>
          <w:sz w:val="20"/>
          <w:szCs w:val="20"/>
        </w:rPr>
        <w:t xml:space="preserve">1)   Wykonawca </w:t>
      </w:r>
      <w:r w:rsidRPr="00232891">
        <w:rPr>
          <w:rFonts w:ascii="Verdana" w:hAnsi="Verdana"/>
          <w:b/>
          <w:sz w:val="20"/>
          <w:szCs w:val="20"/>
        </w:rPr>
        <w:t>jest/nie jest*</w:t>
      </w:r>
      <w:r w:rsidRPr="00232891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7C818F0" w14:textId="2E9A0FD4" w:rsidR="00232891" w:rsidRPr="00232891" w:rsidRDefault="00232891" w:rsidP="00232891">
      <w:pPr>
        <w:spacing w:before="0" w:after="160" w:line="259" w:lineRule="auto"/>
        <w:jc w:val="both"/>
        <w:rPr>
          <w:rFonts w:ascii="Verdana" w:hAnsi="Verdana"/>
          <w:sz w:val="20"/>
          <w:szCs w:val="20"/>
        </w:rPr>
      </w:pPr>
      <w:r w:rsidRPr="00232891">
        <w:rPr>
          <w:rFonts w:ascii="Verdana" w:hAnsi="Verdana"/>
          <w:sz w:val="20"/>
          <w:szCs w:val="20"/>
        </w:rPr>
        <w:t xml:space="preserve">2)   beneficjentem rzeczywistym Wykonawcy w rozumieniu ustawy z dnia 1 marca 2018 r. o przeciwdziałaniu praniu pieniędzy oraz finansowaniu terroryzmu (Dz. U. z </w:t>
      </w:r>
      <w:r w:rsidR="00DE0C72">
        <w:rPr>
          <w:rFonts w:ascii="Verdana" w:hAnsi="Verdana"/>
          <w:sz w:val="20"/>
          <w:szCs w:val="20"/>
        </w:rPr>
        <w:t>2025</w:t>
      </w:r>
      <w:r w:rsidRPr="00232891">
        <w:rPr>
          <w:rFonts w:ascii="Verdana" w:hAnsi="Verdana"/>
          <w:sz w:val="20"/>
          <w:szCs w:val="20"/>
        </w:rPr>
        <w:t xml:space="preserve"> r. poz. </w:t>
      </w:r>
      <w:r w:rsidR="00DE0C72">
        <w:rPr>
          <w:rFonts w:ascii="Verdana" w:hAnsi="Verdana"/>
          <w:sz w:val="20"/>
          <w:szCs w:val="20"/>
        </w:rPr>
        <w:t>644</w:t>
      </w:r>
      <w:r w:rsidRPr="00232891">
        <w:rPr>
          <w:rFonts w:ascii="Verdana" w:hAnsi="Verdana"/>
          <w:sz w:val="20"/>
          <w:szCs w:val="20"/>
        </w:rPr>
        <w:t>)</w:t>
      </w:r>
      <w:r w:rsidRPr="00232891">
        <w:rPr>
          <w:rFonts w:ascii="Verdana" w:hAnsi="Verdana"/>
          <w:b/>
          <w:sz w:val="20"/>
          <w:szCs w:val="20"/>
        </w:rPr>
        <w:t xml:space="preserve"> jest/nie jest*</w:t>
      </w:r>
      <w:r w:rsidRPr="00232891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27180CA" w14:textId="035B24D7" w:rsidR="00232891" w:rsidRPr="00232891" w:rsidRDefault="00232891" w:rsidP="00232891">
      <w:pPr>
        <w:spacing w:before="0" w:after="160" w:line="259" w:lineRule="auto"/>
        <w:jc w:val="both"/>
        <w:rPr>
          <w:rFonts w:ascii="Verdana" w:hAnsi="Verdana"/>
          <w:sz w:val="20"/>
          <w:szCs w:val="20"/>
        </w:rPr>
      </w:pPr>
      <w:r w:rsidRPr="00232891">
        <w:rPr>
          <w:rFonts w:ascii="Verdana" w:hAnsi="Verdana"/>
          <w:sz w:val="20"/>
          <w:szCs w:val="20"/>
        </w:rPr>
        <w:t>3)   jednostką dominującą Wykonawcy w rozumieniu art. 3 ust. 1 pkt 37 ustawy z dnia 29 września 1994 r. o rachunkowości (Dz. U. z 202</w:t>
      </w:r>
      <w:r w:rsidR="00DE0C72">
        <w:rPr>
          <w:rFonts w:ascii="Verdana" w:hAnsi="Verdana"/>
          <w:sz w:val="20"/>
          <w:szCs w:val="20"/>
        </w:rPr>
        <w:t>3</w:t>
      </w:r>
      <w:r w:rsidRPr="00232891">
        <w:rPr>
          <w:rFonts w:ascii="Verdana" w:hAnsi="Verdana"/>
          <w:sz w:val="20"/>
          <w:szCs w:val="20"/>
        </w:rPr>
        <w:t xml:space="preserve"> r. poz. </w:t>
      </w:r>
      <w:r w:rsidR="00DE0C72">
        <w:rPr>
          <w:rFonts w:ascii="Verdana" w:hAnsi="Verdana"/>
          <w:sz w:val="20"/>
          <w:szCs w:val="20"/>
        </w:rPr>
        <w:t>120 ze zm.</w:t>
      </w:r>
      <w:r w:rsidRPr="00232891">
        <w:rPr>
          <w:rFonts w:ascii="Verdana" w:hAnsi="Verdana"/>
          <w:sz w:val="20"/>
          <w:szCs w:val="20"/>
        </w:rPr>
        <w:t xml:space="preserve">), </w:t>
      </w:r>
      <w:r w:rsidRPr="00232891">
        <w:rPr>
          <w:rFonts w:ascii="Verdana" w:hAnsi="Verdana"/>
          <w:b/>
          <w:sz w:val="20"/>
          <w:szCs w:val="20"/>
        </w:rPr>
        <w:t>jest/nie jest*</w:t>
      </w:r>
      <w:r w:rsidRPr="00232891">
        <w:rPr>
          <w:rFonts w:ascii="Verdana" w:hAnsi="Verdana"/>
          <w:sz w:val="20"/>
          <w:szCs w:val="20"/>
        </w:rPr>
        <w:t xml:space="preserve">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27667171" w14:textId="77777777" w:rsidR="00232891" w:rsidRPr="00232891" w:rsidRDefault="00232891" w:rsidP="00232891">
      <w:pPr>
        <w:spacing w:before="0" w:after="160" w:line="259" w:lineRule="auto"/>
        <w:jc w:val="both"/>
        <w:rPr>
          <w:rFonts w:ascii="Verdana" w:hAnsi="Verdana"/>
          <w:sz w:val="20"/>
          <w:szCs w:val="20"/>
        </w:rPr>
      </w:pPr>
    </w:p>
    <w:p w14:paraId="201ACE66" w14:textId="77777777" w:rsidR="00232891" w:rsidRPr="00232891" w:rsidRDefault="00232891" w:rsidP="00232891">
      <w:pPr>
        <w:spacing w:before="0" w:after="160" w:line="259" w:lineRule="auto"/>
        <w:jc w:val="both"/>
        <w:rPr>
          <w:rFonts w:ascii="Verdana" w:hAnsi="Verdana"/>
          <w:sz w:val="20"/>
          <w:szCs w:val="20"/>
        </w:rPr>
      </w:pPr>
    </w:p>
    <w:p w14:paraId="3F6CEA6F" w14:textId="77777777" w:rsidR="00232891" w:rsidRPr="00232891" w:rsidRDefault="00232891" w:rsidP="00232891">
      <w:pPr>
        <w:spacing w:before="0" w:after="160" w:line="259" w:lineRule="auto"/>
        <w:jc w:val="both"/>
        <w:rPr>
          <w:rFonts w:ascii="Verdana" w:hAnsi="Verdana"/>
          <w:sz w:val="20"/>
          <w:szCs w:val="20"/>
        </w:rPr>
      </w:pPr>
    </w:p>
    <w:p w14:paraId="506A73D3" w14:textId="77777777" w:rsidR="00232891" w:rsidRPr="00232891" w:rsidRDefault="00232891" w:rsidP="00232891">
      <w:pPr>
        <w:spacing w:before="120" w:line="240" w:lineRule="auto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232891">
        <w:rPr>
          <w:rFonts w:ascii="Verdana" w:eastAsia="Times New Roman" w:hAnsi="Verdana" w:cs="Times New Roman"/>
          <w:sz w:val="16"/>
          <w:szCs w:val="16"/>
          <w:lang w:val="x-none" w:eastAsia="x-none"/>
        </w:rPr>
        <w:t>__________________ dnia __ __ _____ roku</w:t>
      </w:r>
    </w:p>
    <w:p w14:paraId="1EEA34C7" w14:textId="77777777" w:rsidR="00232891" w:rsidRPr="00232891" w:rsidRDefault="00232891" w:rsidP="00232891">
      <w:pPr>
        <w:spacing w:before="0" w:line="240" w:lineRule="auto"/>
        <w:ind w:left="5664" w:right="139"/>
        <w:jc w:val="both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232891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</w:t>
      </w:r>
      <w:r w:rsidRPr="00232891">
        <w:rPr>
          <w:rFonts w:ascii="Times New Roman" w:eastAsia="Times New Roman" w:hAnsi="Times New Roman" w:cs="Times New Roman"/>
          <w:i/>
          <w:szCs w:val="18"/>
          <w:lang w:val="x-none" w:eastAsia="x-none"/>
        </w:rPr>
        <w:t xml:space="preserve">  </w:t>
      </w:r>
      <w:r w:rsidRPr="00232891">
        <w:rPr>
          <w:rFonts w:ascii="Times New Roman" w:eastAsia="Times New Roman" w:hAnsi="Times New Roman" w:cs="Times New Roman"/>
          <w:i/>
          <w:szCs w:val="18"/>
          <w:lang w:eastAsia="x-none"/>
        </w:rPr>
        <w:t>(podpis Wykonawcy/Pełnomocnika)</w:t>
      </w:r>
    </w:p>
    <w:p w14:paraId="19F788F1" w14:textId="77777777" w:rsidR="00232891" w:rsidRPr="00232891" w:rsidRDefault="00232891" w:rsidP="00232891">
      <w:pPr>
        <w:spacing w:before="0" w:line="240" w:lineRule="auto"/>
        <w:ind w:left="284" w:hanging="284"/>
        <w:jc w:val="both"/>
        <w:rPr>
          <w:rFonts w:ascii="Times New Roman" w:eastAsia="Times New Roman" w:hAnsi="Times New Roman" w:cs="Arial"/>
          <w:szCs w:val="18"/>
          <w:lang w:eastAsia="pl-PL"/>
        </w:rPr>
      </w:pPr>
    </w:p>
    <w:p w14:paraId="484D4670" w14:textId="77777777" w:rsidR="00232891" w:rsidRPr="00232891" w:rsidRDefault="00232891" w:rsidP="00232891">
      <w:pPr>
        <w:spacing w:before="0" w:line="240" w:lineRule="auto"/>
        <w:ind w:left="284" w:hanging="284"/>
        <w:jc w:val="both"/>
        <w:rPr>
          <w:rFonts w:ascii="Times New Roman" w:eastAsia="Times New Roman" w:hAnsi="Times New Roman" w:cs="Arial"/>
          <w:szCs w:val="18"/>
          <w:lang w:eastAsia="pl-PL"/>
        </w:rPr>
      </w:pPr>
    </w:p>
    <w:p w14:paraId="57941C10" w14:textId="77777777" w:rsidR="00232891" w:rsidRPr="00232891" w:rsidRDefault="00232891" w:rsidP="00232891">
      <w:pPr>
        <w:spacing w:before="0" w:line="240" w:lineRule="auto"/>
        <w:ind w:left="284" w:hanging="284"/>
        <w:jc w:val="both"/>
        <w:rPr>
          <w:rFonts w:ascii="Times New Roman" w:eastAsia="Times New Roman" w:hAnsi="Times New Roman" w:cs="Arial"/>
          <w:szCs w:val="18"/>
          <w:lang w:eastAsia="pl-PL"/>
        </w:rPr>
      </w:pPr>
    </w:p>
    <w:p w14:paraId="680588CC" w14:textId="77777777" w:rsidR="00232891" w:rsidRPr="00232891" w:rsidRDefault="00232891" w:rsidP="00232891">
      <w:pPr>
        <w:spacing w:before="0" w:line="240" w:lineRule="auto"/>
        <w:ind w:left="284" w:hanging="284"/>
        <w:jc w:val="both"/>
        <w:rPr>
          <w:rFonts w:ascii="Times New Roman" w:eastAsia="Times New Roman" w:hAnsi="Times New Roman" w:cs="Arial"/>
          <w:szCs w:val="18"/>
          <w:lang w:eastAsia="pl-PL"/>
        </w:rPr>
      </w:pPr>
    </w:p>
    <w:p w14:paraId="375DE508" w14:textId="77777777" w:rsidR="00232891" w:rsidRPr="00232891" w:rsidRDefault="00232891" w:rsidP="00232891">
      <w:pPr>
        <w:spacing w:before="0" w:line="240" w:lineRule="auto"/>
        <w:ind w:left="284" w:hanging="284"/>
        <w:jc w:val="both"/>
        <w:rPr>
          <w:rFonts w:ascii="Times New Roman" w:eastAsia="Times New Roman" w:hAnsi="Times New Roman" w:cs="Arial"/>
          <w:szCs w:val="18"/>
          <w:lang w:eastAsia="pl-PL"/>
        </w:rPr>
      </w:pPr>
    </w:p>
    <w:p w14:paraId="28284577" w14:textId="77777777" w:rsidR="00232891" w:rsidRPr="00232891" w:rsidRDefault="00232891" w:rsidP="00232891">
      <w:pPr>
        <w:spacing w:before="0" w:line="240" w:lineRule="auto"/>
        <w:ind w:left="284" w:hanging="284"/>
        <w:jc w:val="both"/>
        <w:rPr>
          <w:rFonts w:ascii="Times New Roman" w:eastAsia="Times New Roman" w:hAnsi="Times New Roman" w:cs="Arial"/>
          <w:szCs w:val="18"/>
          <w:lang w:eastAsia="pl-PL"/>
        </w:rPr>
      </w:pPr>
    </w:p>
    <w:sectPr w:rsidR="00232891" w:rsidRPr="00232891" w:rsidSect="00B26D29"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A75A8" w14:textId="77777777" w:rsidR="00DB1A0A" w:rsidRDefault="00DB1A0A" w:rsidP="00E73FFC">
      <w:pPr>
        <w:spacing w:before="0" w:line="240" w:lineRule="auto"/>
      </w:pPr>
      <w:r>
        <w:separator/>
      </w:r>
    </w:p>
  </w:endnote>
  <w:endnote w:type="continuationSeparator" w:id="0">
    <w:p w14:paraId="79B3AF33" w14:textId="77777777" w:rsidR="00DB1A0A" w:rsidRDefault="00DB1A0A" w:rsidP="00E73FF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NG Me">
    <w:altName w:val="Arial"/>
    <w:charset w:val="00"/>
    <w:family w:val="moder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7266029"/>
      <w:docPartObj>
        <w:docPartGallery w:val="Page Numbers (Bottom of Page)"/>
        <w:docPartUnique/>
      </w:docPartObj>
    </w:sdtPr>
    <w:sdtEndPr/>
    <w:sdtContent>
      <w:p w14:paraId="7E744F40" w14:textId="77777777" w:rsidR="00E73FFC" w:rsidRDefault="000A3BCB">
        <w:pPr>
          <w:pStyle w:val="Stopka"/>
          <w:jc w:val="right"/>
        </w:pPr>
        <w:r>
          <w:fldChar w:fldCharType="begin"/>
        </w:r>
        <w:r w:rsidR="00E73FFC">
          <w:instrText>PAGE   \* MERGEFORMAT</w:instrText>
        </w:r>
        <w:r>
          <w:fldChar w:fldCharType="separate"/>
        </w:r>
        <w:r w:rsidR="00D03E25">
          <w:rPr>
            <w:noProof/>
          </w:rPr>
          <w:t>2</w:t>
        </w:r>
        <w:r>
          <w:fldChar w:fldCharType="end"/>
        </w:r>
      </w:p>
    </w:sdtContent>
  </w:sdt>
  <w:p w14:paraId="4F113CAA" w14:textId="77777777" w:rsidR="00E73FFC" w:rsidRDefault="00E73F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5978A" w14:textId="77777777" w:rsidR="00DB1A0A" w:rsidRDefault="00DB1A0A" w:rsidP="00E73FFC">
      <w:pPr>
        <w:spacing w:before="0" w:line="240" w:lineRule="auto"/>
      </w:pPr>
      <w:r>
        <w:separator/>
      </w:r>
    </w:p>
  </w:footnote>
  <w:footnote w:type="continuationSeparator" w:id="0">
    <w:p w14:paraId="040D78B7" w14:textId="77777777" w:rsidR="00DB1A0A" w:rsidRDefault="00DB1A0A" w:rsidP="00E73FFC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82073"/>
    <w:multiLevelType w:val="hybridMultilevel"/>
    <w:tmpl w:val="D9F2C056"/>
    <w:lvl w:ilvl="0" w:tplc="CBE242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D263D"/>
    <w:multiLevelType w:val="hybridMultilevel"/>
    <w:tmpl w:val="43E867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A22B6"/>
    <w:multiLevelType w:val="hybridMultilevel"/>
    <w:tmpl w:val="BCA8FEBC"/>
    <w:lvl w:ilvl="0" w:tplc="1A2EA0E8">
      <w:start w:val="1"/>
      <w:numFmt w:val="decimal"/>
      <w:lvlText w:val="%1."/>
      <w:lvlJc w:val="left"/>
      <w:pPr>
        <w:ind w:left="720" w:hanging="360"/>
      </w:pPr>
      <w:rPr>
        <w:rFonts w:eastAsia="Times New Roman" w:cs="Tahoma"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63312"/>
    <w:multiLevelType w:val="hybridMultilevel"/>
    <w:tmpl w:val="7300346C"/>
    <w:lvl w:ilvl="0" w:tplc="D67854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75EC41DE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550259D"/>
    <w:multiLevelType w:val="hybridMultilevel"/>
    <w:tmpl w:val="2A0ED844"/>
    <w:lvl w:ilvl="0" w:tplc="61240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D2B1C"/>
    <w:multiLevelType w:val="hybridMultilevel"/>
    <w:tmpl w:val="9236C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353C2"/>
    <w:multiLevelType w:val="hybridMultilevel"/>
    <w:tmpl w:val="D9F2C056"/>
    <w:lvl w:ilvl="0" w:tplc="CBE242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12DE1"/>
    <w:multiLevelType w:val="hybridMultilevel"/>
    <w:tmpl w:val="BCE89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B001F"/>
    <w:multiLevelType w:val="hybridMultilevel"/>
    <w:tmpl w:val="9C4A5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680396"/>
    <w:multiLevelType w:val="hybridMultilevel"/>
    <w:tmpl w:val="8206C5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33332"/>
    <w:multiLevelType w:val="hybridMultilevel"/>
    <w:tmpl w:val="7F9E6C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775588"/>
    <w:multiLevelType w:val="hybridMultilevel"/>
    <w:tmpl w:val="7E168754"/>
    <w:lvl w:ilvl="0" w:tplc="4B741E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9267246"/>
    <w:multiLevelType w:val="hybridMultilevel"/>
    <w:tmpl w:val="70223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F143BE"/>
    <w:multiLevelType w:val="hybridMultilevel"/>
    <w:tmpl w:val="7BA84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F571D"/>
    <w:multiLevelType w:val="hybridMultilevel"/>
    <w:tmpl w:val="880E1C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3819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8502604">
    <w:abstractNumId w:val="6"/>
  </w:num>
  <w:num w:numId="3" w16cid:durableId="640967688">
    <w:abstractNumId w:val="14"/>
  </w:num>
  <w:num w:numId="4" w16cid:durableId="1647391796">
    <w:abstractNumId w:val="0"/>
  </w:num>
  <w:num w:numId="5" w16cid:durableId="1072655753">
    <w:abstractNumId w:val="11"/>
  </w:num>
  <w:num w:numId="6" w16cid:durableId="81267562">
    <w:abstractNumId w:val="13"/>
  </w:num>
  <w:num w:numId="7" w16cid:durableId="267785850">
    <w:abstractNumId w:val="12"/>
  </w:num>
  <w:num w:numId="8" w16cid:durableId="109201929">
    <w:abstractNumId w:val="2"/>
  </w:num>
  <w:num w:numId="9" w16cid:durableId="1221403501">
    <w:abstractNumId w:val="8"/>
  </w:num>
  <w:num w:numId="10" w16cid:durableId="2008825805">
    <w:abstractNumId w:val="4"/>
  </w:num>
  <w:num w:numId="11" w16cid:durableId="1061708613">
    <w:abstractNumId w:val="5"/>
  </w:num>
  <w:num w:numId="12" w16cid:durableId="348485328">
    <w:abstractNumId w:val="1"/>
  </w:num>
  <w:num w:numId="13" w16cid:durableId="1111123957">
    <w:abstractNumId w:val="7"/>
  </w:num>
  <w:num w:numId="14" w16cid:durableId="1084454570">
    <w:abstractNumId w:val="9"/>
  </w:num>
  <w:num w:numId="15" w16cid:durableId="1165820143">
    <w:abstractNumId w:val="3"/>
  </w:num>
  <w:num w:numId="16" w16cid:durableId="1867949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029"/>
    <w:rsid w:val="00096387"/>
    <w:rsid w:val="000A3BCB"/>
    <w:rsid w:val="000F3857"/>
    <w:rsid w:val="00106F56"/>
    <w:rsid w:val="00146F5A"/>
    <w:rsid w:val="001939F9"/>
    <w:rsid w:val="001A7336"/>
    <w:rsid w:val="00220029"/>
    <w:rsid w:val="0022149D"/>
    <w:rsid w:val="00222161"/>
    <w:rsid w:val="00232891"/>
    <w:rsid w:val="002B241C"/>
    <w:rsid w:val="002D551A"/>
    <w:rsid w:val="002E1FA7"/>
    <w:rsid w:val="003458C2"/>
    <w:rsid w:val="003A1EB8"/>
    <w:rsid w:val="003B02A1"/>
    <w:rsid w:val="003D2584"/>
    <w:rsid w:val="003F1308"/>
    <w:rsid w:val="004632C0"/>
    <w:rsid w:val="004A1269"/>
    <w:rsid w:val="004D3C44"/>
    <w:rsid w:val="004E5C73"/>
    <w:rsid w:val="00516048"/>
    <w:rsid w:val="005B1D24"/>
    <w:rsid w:val="005C08F0"/>
    <w:rsid w:val="0066260D"/>
    <w:rsid w:val="00676698"/>
    <w:rsid w:val="006F50D9"/>
    <w:rsid w:val="00765873"/>
    <w:rsid w:val="00776C5B"/>
    <w:rsid w:val="008230A2"/>
    <w:rsid w:val="008577A2"/>
    <w:rsid w:val="008D5AAC"/>
    <w:rsid w:val="00912225"/>
    <w:rsid w:val="009513F6"/>
    <w:rsid w:val="00992FA0"/>
    <w:rsid w:val="009B2B71"/>
    <w:rsid w:val="009C1BAA"/>
    <w:rsid w:val="009C5178"/>
    <w:rsid w:val="00A33869"/>
    <w:rsid w:val="00A34256"/>
    <w:rsid w:val="00A96E50"/>
    <w:rsid w:val="00AA7EC7"/>
    <w:rsid w:val="00AD34E6"/>
    <w:rsid w:val="00AE5339"/>
    <w:rsid w:val="00AE7D9D"/>
    <w:rsid w:val="00AF304C"/>
    <w:rsid w:val="00B003A9"/>
    <w:rsid w:val="00B04AF3"/>
    <w:rsid w:val="00B05821"/>
    <w:rsid w:val="00B26D29"/>
    <w:rsid w:val="00B336C5"/>
    <w:rsid w:val="00B41FC8"/>
    <w:rsid w:val="00B4521D"/>
    <w:rsid w:val="00B72C7C"/>
    <w:rsid w:val="00C308EA"/>
    <w:rsid w:val="00C35AC7"/>
    <w:rsid w:val="00C64058"/>
    <w:rsid w:val="00CC311E"/>
    <w:rsid w:val="00CE5138"/>
    <w:rsid w:val="00D03E25"/>
    <w:rsid w:val="00D07A6C"/>
    <w:rsid w:val="00D111DF"/>
    <w:rsid w:val="00D153BF"/>
    <w:rsid w:val="00D326FD"/>
    <w:rsid w:val="00DB1A0A"/>
    <w:rsid w:val="00DE0C72"/>
    <w:rsid w:val="00E02FDB"/>
    <w:rsid w:val="00E47B7F"/>
    <w:rsid w:val="00E73FFC"/>
    <w:rsid w:val="00E80D35"/>
    <w:rsid w:val="00EA159C"/>
    <w:rsid w:val="00EC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847B5"/>
  <w15:docId w15:val="{773EB5D5-28F4-41FB-86A3-554BC9FC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029"/>
    <w:pPr>
      <w:spacing w:before="60" w:after="0" w:line="288" w:lineRule="auto"/>
    </w:pPr>
    <w:rPr>
      <w:rFonts w:ascii="ING Me" w:hAnsi="ING Me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staaszeroko">
    <w:name w:val="HTML Typewriter"/>
    <w:uiPriority w:val="99"/>
    <w:semiHidden/>
    <w:unhideWhenUsed/>
    <w:rsid w:val="00220029"/>
    <w:rPr>
      <w:rFonts w:ascii="Courier New" w:eastAsia="Calibri" w:hAnsi="Courier New" w:cs="Courier New" w:hint="default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2002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029"/>
    <w:rPr>
      <w:rFonts w:ascii="ING Me" w:hAnsi="ING Me"/>
      <w:sz w:val="18"/>
    </w:rPr>
  </w:style>
  <w:style w:type="paragraph" w:styleId="Tekstpodstawowy">
    <w:name w:val="Body Text"/>
    <w:basedOn w:val="Normalny"/>
    <w:link w:val="TekstpodstawowyZnak"/>
    <w:unhideWhenUsed/>
    <w:rsid w:val="00220029"/>
    <w:pPr>
      <w:widowControl w:val="0"/>
      <w:spacing w:before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200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00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0029"/>
    <w:rPr>
      <w:rFonts w:ascii="ING Me" w:hAnsi="ING Me"/>
      <w:sz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20029"/>
    <w:rPr>
      <w:rFonts w:ascii="ING Me" w:hAnsi="ING Me"/>
      <w:sz w:val="18"/>
    </w:rPr>
  </w:style>
  <w:style w:type="paragraph" w:styleId="Akapitzlist">
    <w:name w:val="List Paragraph"/>
    <w:basedOn w:val="Normalny"/>
    <w:link w:val="AkapitzlistZnak"/>
    <w:uiPriority w:val="34"/>
    <w:qFormat/>
    <w:rsid w:val="002200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6048"/>
    <w:pPr>
      <w:spacing w:before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04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E73FF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FFC"/>
    <w:rPr>
      <w:rFonts w:ascii="ING Me" w:hAnsi="ING Me"/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53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53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53BF"/>
    <w:rPr>
      <w:rFonts w:ascii="ING Me" w:hAnsi="ING Me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53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53BF"/>
    <w:rPr>
      <w:rFonts w:ascii="ING Me" w:hAnsi="ING Me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3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79159-C578-4A1E-80C8-DA079997D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Szcześniak Ewelina</dc:creator>
  <cp:keywords/>
  <dc:description/>
  <cp:lastModifiedBy>Drażyk Jacek</cp:lastModifiedBy>
  <cp:revision>2</cp:revision>
  <cp:lastPrinted>2020-08-25T08:07:00Z</cp:lastPrinted>
  <dcterms:created xsi:type="dcterms:W3CDTF">2026-01-23T13:20:00Z</dcterms:created>
  <dcterms:modified xsi:type="dcterms:W3CDTF">2026-01-23T13:20:00Z</dcterms:modified>
</cp:coreProperties>
</file>